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A320C" w14:textId="7E2BFD1A" w:rsidR="004267AB" w:rsidRPr="002B0281" w:rsidRDefault="0056012F" w:rsidP="004267AB">
      <w:pPr>
        <w:jc w:val="center"/>
        <w:rPr>
          <w:rFonts w:ascii="Open Sans" w:hAnsi="Open Sans" w:cs="Open Sans"/>
          <w:b/>
          <w:bCs/>
          <w:color w:val="0070C0"/>
          <w:sz w:val="28"/>
          <w:szCs w:val="28"/>
          <w:lang w:val="en-US"/>
        </w:rPr>
      </w:pPr>
      <w:r>
        <w:rPr>
          <w:rFonts w:ascii="Open Sans" w:hAnsi="Open Sans" w:cs="Open Sans"/>
          <w:b/>
          <w:bCs/>
          <w:color w:val="0070C0"/>
          <w:sz w:val="28"/>
          <w:szCs w:val="28"/>
          <w:lang w:val="en-US"/>
        </w:rPr>
        <w:t xml:space="preserve">ANNEX 1. </w:t>
      </w:r>
      <w:r w:rsidR="004267AB" w:rsidRPr="002B0281">
        <w:rPr>
          <w:rFonts w:ascii="Open Sans" w:hAnsi="Open Sans" w:cs="Open Sans"/>
          <w:b/>
          <w:bCs/>
          <w:color w:val="0070C0"/>
          <w:sz w:val="28"/>
          <w:szCs w:val="28"/>
          <w:lang w:val="en-US"/>
        </w:rPr>
        <w:t>DECLARATION OF NO CONFLICT OF INTEREST FOR NON-OBLIGATORS OF THE</w:t>
      </w:r>
      <w:r>
        <w:rPr>
          <w:rFonts w:ascii="Open Sans" w:hAnsi="Open Sans" w:cs="Open Sans"/>
          <w:b/>
          <w:bCs/>
          <w:color w:val="0070C0"/>
          <w:sz w:val="28"/>
          <w:szCs w:val="28"/>
          <w:lang w:val="en-US"/>
        </w:rPr>
        <w:t xml:space="preserve"> </w:t>
      </w:r>
      <w:r w:rsidR="004267AB" w:rsidRPr="002B0281">
        <w:rPr>
          <w:rFonts w:ascii="Open Sans" w:hAnsi="Open Sans" w:cs="Open Sans"/>
          <w:b/>
          <w:bCs/>
          <w:color w:val="0070C0"/>
          <w:sz w:val="28"/>
          <w:szCs w:val="28"/>
          <w:lang w:val="en-US"/>
        </w:rPr>
        <w:t xml:space="preserve">PROCUREMENT ACT </w:t>
      </w:r>
    </w:p>
    <w:p w14:paraId="4CBFCA14" w14:textId="16ED6F4A" w:rsidR="004267AB" w:rsidRPr="007F5BFC" w:rsidRDefault="004267AB" w:rsidP="004267AB">
      <w:pPr>
        <w:jc w:val="center"/>
        <w:rPr>
          <w:rFonts w:ascii="Open Sans" w:hAnsi="Open Sans" w:cs="Open Sans"/>
          <w:sz w:val="20"/>
          <w:szCs w:val="20"/>
          <w:lang w:val="en-US"/>
        </w:rPr>
      </w:pPr>
      <w:r w:rsidRPr="002B0281">
        <w:rPr>
          <w:rFonts w:ascii="Open Sans" w:hAnsi="Open Sans" w:cs="Open Sans"/>
          <w:sz w:val="20"/>
          <w:szCs w:val="20"/>
          <w:lang w:val="en-US"/>
        </w:rPr>
        <w:t>for the representative(s) and official person</w:t>
      </w:r>
      <w:r w:rsidR="00C22045" w:rsidRPr="002B0281">
        <w:rPr>
          <w:rFonts w:ascii="Open Sans" w:hAnsi="Open Sans" w:cs="Open Sans"/>
          <w:sz w:val="20"/>
          <w:szCs w:val="20"/>
          <w:lang w:val="en-US"/>
        </w:rPr>
        <w:t xml:space="preserve"> or </w:t>
      </w:r>
      <w:r w:rsidRPr="002B0281">
        <w:rPr>
          <w:rFonts w:ascii="Open Sans" w:hAnsi="Open Sans" w:cs="Open Sans"/>
          <w:sz w:val="20"/>
          <w:szCs w:val="20"/>
          <w:lang w:val="en-US"/>
        </w:rPr>
        <w:t>for the selection of bids in procurement procedure</w:t>
      </w:r>
    </w:p>
    <w:p w14:paraId="517A3F05" w14:textId="12E90B40" w:rsidR="004267AB" w:rsidRPr="007F5BFC" w:rsidRDefault="004267AB" w:rsidP="006874EC">
      <w:pPr>
        <w:jc w:val="center"/>
        <w:rPr>
          <w:rFonts w:ascii="Open Sans" w:hAnsi="Open Sans" w:cs="Open Sans"/>
          <w:b/>
          <w:bCs/>
          <w:sz w:val="20"/>
          <w:szCs w:val="20"/>
          <w:lang w:val="en-US"/>
        </w:rPr>
      </w:pPr>
      <w:r w:rsidRPr="007F5BFC">
        <w:rPr>
          <w:rFonts w:ascii="Open Sans" w:hAnsi="Open Sans" w:cs="Open Sans"/>
          <w:b/>
          <w:bCs/>
          <w:sz w:val="20"/>
          <w:szCs w:val="20"/>
          <w:lang w:val="en-US"/>
        </w:rPr>
        <w:t>DECLARATION</w:t>
      </w:r>
      <w:r w:rsidR="002B0281">
        <w:rPr>
          <w:rFonts w:ascii="Open Sans" w:hAnsi="Open Sans" w:cs="Open Sans"/>
          <w:b/>
          <w:bCs/>
          <w:sz w:val="20"/>
          <w:szCs w:val="20"/>
          <w:lang w:val="en-US"/>
        </w:rPr>
        <w:t>*</w:t>
      </w:r>
    </w:p>
    <w:p w14:paraId="5C20B1B6" w14:textId="75B9A228" w:rsidR="004267AB" w:rsidRPr="007F5BFC" w:rsidRDefault="004267AB" w:rsidP="004267AB">
      <w:pPr>
        <w:spacing w:after="0" w:line="240" w:lineRule="auto"/>
        <w:contextualSpacing/>
        <w:jc w:val="both"/>
        <w:rPr>
          <w:rFonts w:ascii="Open Sans" w:hAnsi="Open Sans" w:cs="Open Sans"/>
          <w:sz w:val="20"/>
          <w:szCs w:val="20"/>
          <w:lang w:val="en-US"/>
        </w:rPr>
      </w:pPr>
      <w:r w:rsidRPr="007F5BFC">
        <w:rPr>
          <w:rFonts w:ascii="Open Sans" w:hAnsi="Open Sans" w:cs="Open Sans"/>
          <w:sz w:val="20"/>
          <w:szCs w:val="20"/>
          <w:lang w:val="en-US"/>
        </w:rPr>
        <w:t xml:space="preserve">by which I, </w:t>
      </w:r>
      <w:r w:rsidR="007F5BFC">
        <w:rPr>
          <w:rFonts w:ascii="Open Sans" w:hAnsi="Open Sans" w:cs="Open Sans"/>
          <w:sz w:val="20"/>
          <w:szCs w:val="20"/>
          <w:lang w:val="en-US"/>
        </w:rPr>
        <w:t>______</w:t>
      </w:r>
      <w:r w:rsidRPr="007F5BFC">
        <w:rPr>
          <w:rFonts w:ascii="Open Sans" w:hAnsi="Open Sans" w:cs="Open Sans"/>
          <w:sz w:val="20"/>
          <w:szCs w:val="20"/>
          <w:lang w:val="en-US"/>
        </w:rPr>
        <w:t>______________________________________________________________________________</w:t>
      </w:r>
      <w:r w:rsidR="007F5BFC">
        <w:rPr>
          <w:rFonts w:ascii="Open Sans" w:hAnsi="Open Sans" w:cs="Open Sans"/>
          <w:sz w:val="20"/>
          <w:szCs w:val="20"/>
          <w:lang w:val="en-US"/>
        </w:rPr>
        <w:t>__</w:t>
      </w:r>
      <w:r w:rsidRPr="007F5BFC">
        <w:rPr>
          <w:rFonts w:ascii="Open Sans" w:hAnsi="Open Sans" w:cs="Open Sans"/>
          <w:sz w:val="20"/>
          <w:szCs w:val="20"/>
          <w:lang w:val="en-US"/>
        </w:rPr>
        <w:t xml:space="preserve"> </w:t>
      </w:r>
    </w:p>
    <w:p w14:paraId="4D4C0CB6" w14:textId="77777777" w:rsidR="004267AB" w:rsidRPr="007F5BFC" w:rsidRDefault="004267AB" w:rsidP="004267AB">
      <w:pPr>
        <w:spacing w:line="432" w:lineRule="auto"/>
        <w:contextualSpacing/>
        <w:jc w:val="center"/>
        <w:rPr>
          <w:rFonts w:ascii="Open Sans" w:hAnsi="Open Sans" w:cs="Open Sans"/>
          <w:color w:val="0070C0"/>
          <w:sz w:val="20"/>
          <w:szCs w:val="20"/>
          <w:lang w:val="en-US"/>
        </w:rPr>
      </w:pPr>
      <w:r w:rsidRPr="007F5BFC">
        <w:rPr>
          <w:rFonts w:ascii="Open Sans" w:hAnsi="Open Sans" w:cs="Open Sans"/>
          <w:color w:val="0070C0"/>
          <w:sz w:val="20"/>
          <w:szCs w:val="20"/>
          <w:lang w:val="en-US"/>
        </w:rPr>
        <w:t>[name and surname]</w:t>
      </w:r>
    </w:p>
    <w:p w14:paraId="08B82984" w14:textId="0ADD31E0" w:rsidR="007F5BFC" w:rsidRDefault="004267AB" w:rsidP="007F5BFC">
      <w:pPr>
        <w:spacing w:after="0" w:line="240" w:lineRule="auto"/>
        <w:contextualSpacing/>
        <w:rPr>
          <w:rFonts w:ascii="Open Sans" w:hAnsi="Open Sans" w:cs="Open Sans"/>
          <w:sz w:val="20"/>
          <w:szCs w:val="20"/>
          <w:lang w:val="en-US"/>
        </w:rPr>
      </w:pPr>
      <w:r w:rsidRPr="007F5BFC">
        <w:rPr>
          <w:rFonts w:ascii="Open Sans" w:hAnsi="Open Sans" w:cs="Open Sans"/>
          <w:sz w:val="20"/>
          <w:szCs w:val="20"/>
          <w:lang w:val="en-US"/>
        </w:rPr>
        <w:t>as a representative (responsible person) / official person</w:t>
      </w:r>
    </w:p>
    <w:p w14:paraId="740FC6E5" w14:textId="3F039D59" w:rsidR="004267AB" w:rsidRPr="007F5BFC" w:rsidRDefault="004267AB" w:rsidP="004267AB">
      <w:pPr>
        <w:spacing w:after="0" w:line="240" w:lineRule="auto"/>
        <w:contextualSpacing/>
        <w:jc w:val="center"/>
        <w:rPr>
          <w:rFonts w:ascii="Open Sans" w:hAnsi="Open Sans" w:cs="Open Sans"/>
          <w:color w:val="0070C0"/>
          <w:sz w:val="20"/>
          <w:szCs w:val="20"/>
          <w:lang w:val="en-US"/>
        </w:rPr>
      </w:pPr>
      <w:r w:rsidRPr="007F5BFC">
        <w:rPr>
          <w:rFonts w:ascii="Open Sans" w:hAnsi="Open Sans" w:cs="Open Sans"/>
          <w:color w:val="0070C0"/>
          <w:sz w:val="20"/>
          <w:szCs w:val="20"/>
          <w:lang w:val="en-US"/>
        </w:rPr>
        <w:t>[circle as applicable]</w:t>
      </w:r>
    </w:p>
    <w:p w14:paraId="275E71E6" w14:textId="77777777" w:rsidR="004267AB" w:rsidRPr="007F5BFC" w:rsidRDefault="004267AB" w:rsidP="006874EC">
      <w:pPr>
        <w:spacing w:after="0" w:line="240" w:lineRule="auto"/>
        <w:contextualSpacing/>
        <w:jc w:val="center"/>
        <w:rPr>
          <w:rFonts w:ascii="Open Sans" w:hAnsi="Open Sans" w:cs="Open Sans"/>
          <w:color w:val="0070C0"/>
          <w:sz w:val="20"/>
          <w:szCs w:val="20"/>
          <w:lang w:val="en-US"/>
        </w:rPr>
      </w:pPr>
    </w:p>
    <w:p w14:paraId="1AC0303B" w14:textId="395D63D4" w:rsidR="007F5BFC" w:rsidRPr="002B0281" w:rsidRDefault="004267AB" w:rsidP="007F5BFC">
      <w:pPr>
        <w:spacing w:after="0" w:line="240" w:lineRule="auto"/>
        <w:contextualSpacing/>
        <w:rPr>
          <w:rFonts w:ascii="Open Sans" w:hAnsi="Open Sans" w:cs="Open Sans"/>
          <w:sz w:val="20"/>
          <w:szCs w:val="20"/>
        </w:rPr>
      </w:pPr>
      <w:r w:rsidRPr="007F5BFC">
        <w:rPr>
          <w:rFonts w:ascii="Open Sans" w:hAnsi="Open Sans" w:cs="Open Sans"/>
          <w:sz w:val="20"/>
          <w:szCs w:val="20"/>
          <w:lang w:val="en-US"/>
        </w:rPr>
        <w:t xml:space="preserve">who conducts and/or participates in the implementation of the </w:t>
      </w:r>
      <w:r w:rsidR="002B0281" w:rsidRPr="007F5BFC">
        <w:rPr>
          <w:rFonts w:ascii="Open Sans" w:hAnsi="Open Sans" w:cs="Open Sans"/>
          <w:sz w:val="20"/>
          <w:szCs w:val="20"/>
          <w:lang w:val="en-US"/>
        </w:rPr>
        <w:t>procurement</w:t>
      </w:r>
      <w:r w:rsidR="002B0281">
        <w:rPr>
          <w:rFonts w:ascii="Open Sans" w:hAnsi="Open Sans" w:cs="Open Sans"/>
          <w:sz w:val="20"/>
          <w:szCs w:val="20"/>
          <w:lang w:val="en-US"/>
        </w:rPr>
        <w:t>’s</w:t>
      </w:r>
      <w:r w:rsidRPr="007F5BFC">
        <w:rPr>
          <w:rFonts w:ascii="Open Sans" w:hAnsi="Open Sans" w:cs="Open Sans"/>
          <w:sz w:val="20"/>
          <w:szCs w:val="20"/>
          <w:lang w:val="en-US"/>
        </w:rPr>
        <w:t xml:space="preserve"> procedure</w:t>
      </w:r>
      <w:r w:rsidR="00B54F86">
        <w:rPr>
          <w:rFonts w:ascii="Open Sans" w:hAnsi="Open Sans" w:cs="Open Sans"/>
          <w:sz w:val="20"/>
          <w:szCs w:val="20"/>
        </w:rPr>
        <w:t>s</w:t>
      </w:r>
    </w:p>
    <w:p w14:paraId="728AC7EB" w14:textId="77777777" w:rsidR="00C22045" w:rsidRDefault="00C22045" w:rsidP="007F5BFC">
      <w:pPr>
        <w:spacing w:after="0" w:line="240" w:lineRule="auto"/>
        <w:contextualSpacing/>
        <w:rPr>
          <w:rFonts w:ascii="Open Sans" w:hAnsi="Open Sans" w:cs="Open Sans"/>
          <w:sz w:val="20"/>
          <w:szCs w:val="20"/>
          <w:lang w:val="en-US"/>
        </w:rPr>
      </w:pPr>
    </w:p>
    <w:p w14:paraId="7A19BA3C" w14:textId="77777777" w:rsidR="00C22045" w:rsidRDefault="00C22045" w:rsidP="00C22045">
      <w:pPr>
        <w:spacing w:after="0" w:line="240" w:lineRule="auto"/>
        <w:contextualSpacing/>
        <w:rPr>
          <w:rFonts w:ascii="Open Sans" w:hAnsi="Open Sans" w:cs="Open Sans"/>
          <w:sz w:val="20"/>
          <w:szCs w:val="20"/>
          <w:lang w:val="en-US"/>
        </w:rPr>
      </w:pPr>
      <w:r w:rsidRPr="007F5BFC">
        <w:rPr>
          <w:rFonts w:ascii="Open Sans" w:hAnsi="Open Sans" w:cs="Open Sans"/>
          <w:sz w:val="20"/>
          <w:szCs w:val="20"/>
          <w:lang w:val="en-US"/>
        </w:rPr>
        <w:t>__________________________________________________________________________________________</w:t>
      </w:r>
      <w:r>
        <w:rPr>
          <w:rFonts w:ascii="Open Sans" w:hAnsi="Open Sans" w:cs="Open Sans"/>
          <w:sz w:val="20"/>
          <w:szCs w:val="20"/>
          <w:lang w:val="en-US"/>
        </w:rPr>
        <w:t>_________</w:t>
      </w:r>
      <w:r w:rsidRPr="007F5BFC">
        <w:rPr>
          <w:rFonts w:ascii="Open Sans" w:hAnsi="Open Sans" w:cs="Open Sans"/>
          <w:sz w:val="20"/>
          <w:szCs w:val="20"/>
          <w:lang w:val="en-US"/>
        </w:rPr>
        <w:t xml:space="preserve"> </w:t>
      </w:r>
    </w:p>
    <w:p w14:paraId="480A9C36" w14:textId="3B491DFC" w:rsidR="00C22045" w:rsidRPr="007F5BFC" w:rsidRDefault="00C22045" w:rsidP="00C22045">
      <w:pPr>
        <w:spacing w:after="0" w:line="240" w:lineRule="auto"/>
        <w:contextualSpacing/>
        <w:jc w:val="center"/>
        <w:rPr>
          <w:rFonts w:ascii="Open Sans" w:hAnsi="Open Sans" w:cs="Open Sans"/>
          <w:sz w:val="20"/>
          <w:szCs w:val="20"/>
          <w:lang w:val="en-US"/>
        </w:rPr>
      </w:pPr>
      <w:r w:rsidRPr="007F5BFC">
        <w:rPr>
          <w:rFonts w:ascii="Open Sans" w:hAnsi="Open Sans" w:cs="Open Sans"/>
          <w:color w:val="0070C0"/>
          <w:sz w:val="20"/>
          <w:szCs w:val="20"/>
          <w:lang w:val="en-US"/>
        </w:rPr>
        <w:t xml:space="preserve">[name and address of </w:t>
      </w:r>
      <w:r w:rsidR="003D6537">
        <w:rPr>
          <w:rFonts w:ascii="Open Sans" w:hAnsi="Open Sans" w:cs="Open Sans"/>
          <w:color w:val="0070C0"/>
          <w:sz w:val="20"/>
          <w:szCs w:val="20"/>
          <w:lang w:val="en-US"/>
        </w:rPr>
        <w:t xml:space="preserve">the </w:t>
      </w:r>
      <w:r w:rsidRPr="007F5BFC">
        <w:rPr>
          <w:rFonts w:ascii="Open Sans" w:hAnsi="Open Sans" w:cs="Open Sans"/>
          <w:color w:val="0070C0"/>
          <w:sz w:val="20"/>
          <w:szCs w:val="20"/>
          <w:lang w:val="en-US"/>
        </w:rPr>
        <w:t>FR]</w:t>
      </w:r>
    </w:p>
    <w:p w14:paraId="1E93DEF1" w14:textId="77777777" w:rsidR="00C22045" w:rsidRDefault="00C22045" w:rsidP="00C22045">
      <w:pPr>
        <w:spacing w:after="0" w:line="240" w:lineRule="auto"/>
        <w:contextualSpacing/>
        <w:rPr>
          <w:rFonts w:ascii="Open Sans" w:hAnsi="Open Sans" w:cs="Open Sans"/>
          <w:sz w:val="20"/>
          <w:szCs w:val="20"/>
          <w:lang w:val="en-US"/>
        </w:rPr>
      </w:pPr>
    </w:p>
    <w:p w14:paraId="496AF483" w14:textId="5046ABC9" w:rsidR="00C22045" w:rsidRDefault="004267AB" w:rsidP="00C22045">
      <w:pPr>
        <w:spacing w:after="0" w:line="240" w:lineRule="auto"/>
        <w:contextualSpacing/>
        <w:jc w:val="center"/>
        <w:rPr>
          <w:rFonts w:ascii="Open Sans" w:hAnsi="Open Sans" w:cs="Open Sans"/>
          <w:sz w:val="20"/>
          <w:szCs w:val="20"/>
          <w:lang w:val="en-US"/>
        </w:rPr>
      </w:pPr>
      <w:r w:rsidRPr="007F5BFC">
        <w:rPr>
          <w:rFonts w:ascii="Open Sans" w:hAnsi="Open Sans" w:cs="Open Sans"/>
          <w:sz w:val="20"/>
          <w:szCs w:val="20"/>
          <w:lang w:val="en-US"/>
        </w:rPr>
        <w:t xml:space="preserve">acting in the capacity of FR, in accordance with the </w:t>
      </w:r>
      <w:r w:rsidR="006874EC" w:rsidRPr="007F5BFC">
        <w:rPr>
          <w:rFonts w:ascii="Open Sans" w:hAnsi="Open Sans" w:cs="Open Sans"/>
          <w:sz w:val="20"/>
          <w:szCs w:val="20"/>
          <w:lang w:val="en-US"/>
        </w:rPr>
        <w:t>Procurement Guidelines</w:t>
      </w:r>
      <w:r w:rsidRPr="007F5BFC">
        <w:rPr>
          <w:rFonts w:ascii="Open Sans" w:hAnsi="Open Sans" w:cs="Open Sans"/>
          <w:sz w:val="20"/>
          <w:szCs w:val="20"/>
          <w:lang w:val="en-US"/>
        </w:rPr>
        <w:t xml:space="preserve">, </w:t>
      </w:r>
      <w:bookmarkStart w:id="0" w:name="_Hlk191031031"/>
      <w:r w:rsidRPr="007F5BFC">
        <w:rPr>
          <w:rFonts w:ascii="Open Sans" w:hAnsi="Open Sans" w:cs="Open Sans"/>
          <w:b/>
          <w:bCs/>
          <w:sz w:val="20"/>
          <w:szCs w:val="20"/>
          <w:lang w:val="en-US"/>
        </w:rPr>
        <w:t>declare that</w:t>
      </w:r>
      <w:r w:rsidR="00CC609D">
        <w:rPr>
          <w:rFonts w:ascii="Open Sans" w:hAnsi="Open Sans" w:cs="Open Sans"/>
          <w:sz w:val="20"/>
          <w:szCs w:val="20"/>
          <w:lang w:val="en-US"/>
        </w:rPr>
        <w:t>:</w:t>
      </w:r>
    </w:p>
    <w:bookmarkEnd w:id="0"/>
    <w:p w14:paraId="356DA72C" w14:textId="77777777" w:rsidR="00CC609D" w:rsidRDefault="00CC609D" w:rsidP="00CC609D">
      <w:pPr>
        <w:spacing w:after="0" w:line="240" w:lineRule="auto"/>
        <w:contextualSpacing/>
        <w:rPr>
          <w:rFonts w:ascii="Open Sans" w:hAnsi="Open Sans" w:cs="Open Sans"/>
          <w:sz w:val="20"/>
          <w:szCs w:val="20"/>
          <w:lang w:val="en-US"/>
        </w:rPr>
      </w:pPr>
    </w:p>
    <w:p w14:paraId="6A89FAC8" w14:textId="5EE0B323" w:rsidR="00CC609D" w:rsidRPr="00CC609D" w:rsidRDefault="00CC609D" w:rsidP="00CC609D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  <w:szCs w:val="20"/>
          <w:lang w:val="en-US"/>
        </w:rPr>
      </w:pPr>
      <w:r w:rsidRPr="00CC609D">
        <w:rPr>
          <w:rFonts w:ascii="Open Sans" w:hAnsi="Open Sans" w:cs="Open Sans"/>
          <w:b/>
          <w:bCs/>
          <w:sz w:val="20"/>
          <w:szCs w:val="20"/>
          <w:lang w:val="en-US"/>
        </w:rPr>
        <w:t>I am</w:t>
      </w:r>
      <w:r w:rsidRPr="00CC609D">
        <w:rPr>
          <w:rFonts w:ascii="Open Sans" w:hAnsi="Open Sans" w:cs="Open Sans"/>
          <w:sz w:val="20"/>
          <w:szCs w:val="20"/>
          <w:lang w:val="en-US"/>
        </w:rPr>
        <w:t xml:space="preserve"> / </w:t>
      </w:r>
      <w:r w:rsidRPr="00CC609D">
        <w:rPr>
          <w:rFonts w:ascii="Open Sans" w:hAnsi="Open Sans" w:cs="Open Sans"/>
          <w:b/>
          <w:bCs/>
          <w:sz w:val="20"/>
          <w:szCs w:val="20"/>
          <w:lang w:val="en-US"/>
        </w:rPr>
        <w:t>I</w:t>
      </w:r>
      <w:r w:rsidRPr="00CC609D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Pr="00CC609D">
        <w:rPr>
          <w:rFonts w:ascii="Open Sans" w:hAnsi="Open Sans" w:cs="Open Sans"/>
          <w:b/>
          <w:bCs/>
          <w:sz w:val="20"/>
          <w:szCs w:val="20"/>
          <w:lang w:val="en-US"/>
        </w:rPr>
        <w:t>am not</w:t>
      </w:r>
      <w:r w:rsidRPr="00CC609D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Pr="00CC609D">
        <w:rPr>
          <w:rFonts w:ascii="Open Sans" w:hAnsi="Open Sans" w:cs="Open Sans"/>
          <w:color w:val="0070C0"/>
          <w:sz w:val="20"/>
          <w:szCs w:val="20"/>
          <w:lang w:val="en-US"/>
        </w:rPr>
        <w:t xml:space="preserve">[circle as applicable] </w:t>
      </w:r>
      <w:r w:rsidRPr="00CC609D">
        <w:rPr>
          <w:rFonts w:ascii="Open Sans" w:hAnsi="Open Sans" w:cs="Open Sans"/>
          <w:b/>
          <w:bCs/>
          <w:sz w:val="20"/>
          <w:szCs w:val="20"/>
          <w:lang w:val="en-US"/>
        </w:rPr>
        <w:t xml:space="preserve">in a conflict of interest </w:t>
      </w:r>
      <w:r w:rsidRPr="00CC609D">
        <w:rPr>
          <w:rFonts w:ascii="Open Sans" w:hAnsi="Open Sans" w:cs="Open Sans"/>
          <w:sz w:val="20"/>
          <w:szCs w:val="20"/>
          <w:lang w:val="en-US"/>
        </w:rPr>
        <w:t xml:space="preserve">in the sense of the existence of the following situation </w:t>
      </w:r>
      <w:r w:rsidR="004267AB" w:rsidRPr="00CC609D">
        <w:rPr>
          <w:rFonts w:ascii="Open Sans" w:hAnsi="Open Sans" w:cs="Open Sans"/>
          <w:sz w:val="20"/>
          <w:szCs w:val="20"/>
          <w:lang w:val="en-US"/>
        </w:rPr>
        <w:t>I simultaneously perform management duties in an affiliated entity</w:t>
      </w:r>
      <w:r w:rsidRPr="00CC609D">
        <w:rPr>
          <w:rFonts w:ascii="Open Sans" w:hAnsi="Open Sans" w:cs="Open Sans"/>
          <w:sz w:val="20"/>
          <w:szCs w:val="20"/>
          <w:lang w:val="en-US"/>
        </w:rPr>
        <w:t>.</w:t>
      </w:r>
    </w:p>
    <w:p w14:paraId="69B7FE8A" w14:textId="687C2E51" w:rsidR="006874EC" w:rsidRPr="00CC609D" w:rsidRDefault="006874EC" w:rsidP="00CC609D">
      <w:pPr>
        <w:spacing w:after="0" w:line="240" w:lineRule="auto"/>
        <w:ind w:firstLine="45"/>
        <w:contextualSpacing/>
        <w:jc w:val="center"/>
        <w:rPr>
          <w:rFonts w:ascii="Open Sans" w:hAnsi="Open Sans" w:cs="Open Sans"/>
          <w:color w:val="0070C0"/>
          <w:sz w:val="20"/>
          <w:szCs w:val="20"/>
          <w:lang w:val="en-US"/>
        </w:rPr>
      </w:pPr>
    </w:p>
    <w:p w14:paraId="7C946EBC" w14:textId="419D9F0B" w:rsidR="002B0281" w:rsidRPr="00CC609D" w:rsidRDefault="00CC609D" w:rsidP="00CC609D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  <w:szCs w:val="20"/>
          <w:lang w:val="en-US"/>
        </w:rPr>
      </w:pPr>
      <w:r w:rsidRPr="00CC609D">
        <w:rPr>
          <w:rFonts w:ascii="Open Sans" w:hAnsi="Open Sans" w:cs="Open Sans"/>
          <w:b/>
          <w:bCs/>
          <w:sz w:val="20"/>
          <w:szCs w:val="20"/>
          <w:lang w:val="en-US"/>
        </w:rPr>
        <w:t>I am</w:t>
      </w:r>
      <w:r w:rsidRPr="00CC609D">
        <w:rPr>
          <w:rFonts w:ascii="Open Sans" w:hAnsi="Open Sans" w:cs="Open Sans"/>
          <w:sz w:val="20"/>
          <w:szCs w:val="20"/>
          <w:lang w:val="en-US"/>
        </w:rPr>
        <w:t xml:space="preserve"> / </w:t>
      </w:r>
      <w:r w:rsidRPr="00CC609D">
        <w:rPr>
          <w:rFonts w:ascii="Open Sans" w:hAnsi="Open Sans" w:cs="Open Sans"/>
          <w:b/>
          <w:bCs/>
          <w:sz w:val="20"/>
          <w:szCs w:val="20"/>
          <w:lang w:val="en-US"/>
        </w:rPr>
        <w:t>I</w:t>
      </w:r>
      <w:r w:rsidRPr="00CC609D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Pr="00CC609D">
        <w:rPr>
          <w:rFonts w:ascii="Open Sans" w:hAnsi="Open Sans" w:cs="Open Sans"/>
          <w:b/>
          <w:bCs/>
          <w:sz w:val="20"/>
          <w:szCs w:val="20"/>
          <w:lang w:val="en-US"/>
        </w:rPr>
        <w:t>am not</w:t>
      </w:r>
      <w:r w:rsidRPr="00CC609D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Pr="00CC609D">
        <w:rPr>
          <w:rFonts w:ascii="Open Sans" w:hAnsi="Open Sans" w:cs="Open Sans"/>
          <w:color w:val="0070C0"/>
          <w:sz w:val="20"/>
          <w:szCs w:val="20"/>
          <w:lang w:val="en-US"/>
        </w:rPr>
        <w:t xml:space="preserve">[circle as applicable] </w:t>
      </w:r>
      <w:r w:rsidRPr="00CC609D">
        <w:rPr>
          <w:rFonts w:ascii="Open Sans" w:hAnsi="Open Sans" w:cs="Open Sans"/>
          <w:b/>
          <w:bCs/>
          <w:sz w:val="20"/>
          <w:szCs w:val="20"/>
          <w:lang w:val="en-US"/>
        </w:rPr>
        <w:t xml:space="preserve">in a conflict of interest  </w:t>
      </w:r>
      <w:r w:rsidRPr="00CC609D">
        <w:rPr>
          <w:rFonts w:ascii="Open Sans" w:hAnsi="Open Sans" w:cs="Open Sans"/>
          <w:sz w:val="20"/>
          <w:szCs w:val="20"/>
          <w:lang w:val="en-US"/>
        </w:rPr>
        <w:t xml:space="preserve"> in the sense of the existence of the following situation </w:t>
      </w:r>
      <w:r w:rsidR="004267AB" w:rsidRPr="00CC609D">
        <w:rPr>
          <w:rFonts w:ascii="Open Sans" w:hAnsi="Open Sans" w:cs="Open Sans"/>
          <w:sz w:val="20"/>
          <w:szCs w:val="20"/>
          <w:lang w:val="en-US"/>
        </w:rPr>
        <w:t>I am the owner of a business share, shares or other rights on the basis of which I participate in the management or capital of that affiliated entity with more than</w:t>
      </w:r>
      <w:r w:rsidR="00AA6A25" w:rsidRPr="00CC609D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="004267AB" w:rsidRPr="00CC609D">
        <w:rPr>
          <w:rFonts w:ascii="Open Sans" w:hAnsi="Open Sans" w:cs="Open Sans"/>
          <w:sz w:val="20"/>
          <w:szCs w:val="20"/>
          <w:lang w:val="en-US"/>
        </w:rPr>
        <w:t xml:space="preserve">0.5%, </w:t>
      </w:r>
    </w:p>
    <w:p w14:paraId="1A02A255" w14:textId="77777777" w:rsidR="00CC609D" w:rsidRDefault="00CC609D" w:rsidP="00CC609D">
      <w:pPr>
        <w:spacing w:after="0" w:line="240" w:lineRule="auto"/>
        <w:contextualSpacing/>
        <w:rPr>
          <w:rFonts w:ascii="Open Sans" w:hAnsi="Open Sans" w:cs="Open Sans"/>
          <w:sz w:val="20"/>
          <w:szCs w:val="20"/>
          <w:lang w:val="en-US"/>
        </w:rPr>
      </w:pPr>
    </w:p>
    <w:p w14:paraId="674E2C6A" w14:textId="77D7355E" w:rsidR="008877AF" w:rsidRPr="00CC609D" w:rsidRDefault="00CC609D" w:rsidP="00CC609D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  <w:szCs w:val="20"/>
          <w:lang w:val="en-US"/>
        </w:rPr>
      </w:pPr>
      <w:r w:rsidRPr="00CC609D">
        <w:rPr>
          <w:rFonts w:ascii="Open Sans" w:hAnsi="Open Sans" w:cs="Open Sans"/>
          <w:b/>
          <w:bCs/>
          <w:sz w:val="20"/>
          <w:szCs w:val="20"/>
          <w:lang w:val="en-US"/>
        </w:rPr>
        <w:t>I am</w:t>
      </w:r>
      <w:r w:rsidRPr="00CC609D">
        <w:rPr>
          <w:rFonts w:ascii="Open Sans" w:hAnsi="Open Sans" w:cs="Open Sans"/>
          <w:sz w:val="20"/>
          <w:szCs w:val="20"/>
          <w:lang w:val="en-US"/>
        </w:rPr>
        <w:t xml:space="preserve"> / </w:t>
      </w:r>
      <w:r w:rsidRPr="00CC609D">
        <w:rPr>
          <w:rFonts w:ascii="Open Sans" w:hAnsi="Open Sans" w:cs="Open Sans"/>
          <w:b/>
          <w:bCs/>
          <w:sz w:val="20"/>
          <w:szCs w:val="20"/>
          <w:lang w:val="en-US"/>
        </w:rPr>
        <w:t>I</w:t>
      </w:r>
      <w:r w:rsidRPr="00CC609D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Pr="00CC609D">
        <w:rPr>
          <w:rFonts w:ascii="Open Sans" w:hAnsi="Open Sans" w:cs="Open Sans"/>
          <w:b/>
          <w:bCs/>
          <w:sz w:val="20"/>
          <w:szCs w:val="20"/>
          <w:lang w:val="en-US"/>
        </w:rPr>
        <w:t>am not</w:t>
      </w:r>
      <w:r w:rsidRPr="00CC609D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Pr="00CC609D">
        <w:rPr>
          <w:rFonts w:ascii="Open Sans" w:hAnsi="Open Sans" w:cs="Open Sans"/>
          <w:color w:val="0070C0"/>
          <w:sz w:val="20"/>
          <w:szCs w:val="20"/>
          <w:lang w:val="en-US"/>
        </w:rPr>
        <w:t xml:space="preserve">[circle as applicable] </w:t>
      </w:r>
      <w:r w:rsidRPr="00CC609D">
        <w:rPr>
          <w:rFonts w:ascii="Open Sans" w:hAnsi="Open Sans" w:cs="Open Sans"/>
          <w:b/>
          <w:bCs/>
          <w:sz w:val="20"/>
          <w:szCs w:val="20"/>
          <w:lang w:val="en-US"/>
        </w:rPr>
        <w:t xml:space="preserve">in a conflict of interest </w:t>
      </w:r>
      <w:r w:rsidRPr="00CC609D">
        <w:rPr>
          <w:rFonts w:ascii="Open Sans" w:hAnsi="Open Sans" w:cs="Open Sans"/>
          <w:sz w:val="20"/>
          <w:szCs w:val="20"/>
          <w:lang w:val="en-US"/>
        </w:rPr>
        <w:t xml:space="preserve"> in the sense of the existence of the following situation </w:t>
      </w:r>
      <w:r w:rsidR="004267AB" w:rsidRPr="00CC609D">
        <w:rPr>
          <w:rFonts w:ascii="Open Sans" w:hAnsi="Open Sans" w:cs="Open Sans"/>
          <w:sz w:val="20"/>
          <w:szCs w:val="20"/>
          <w:lang w:val="en-US"/>
        </w:rPr>
        <w:t>I am with the affiliated entity as a manager body, member of the administrati</w:t>
      </w:r>
      <w:r w:rsidR="009F1A2B" w:rsidRPr="00CC609D">
        <w:rPr>
          <w:rFonts w:ascii="Open Sans" w:hAnsi="Open Sans" w:cs="Open Sans"/>
          <w:sz w:val="20"/>
          <w:szCs w:val="20"/>
          <w:lang w:val="en-US"/>
        </w:rPr>
        <w:t>on</w:t>
      </w:r>
      <w:r w:rsidR="004267AB" w:rsidRPr="00CC609D">
        <w:rPr>
          <w:rFonts w:ascii="Open Sans" w:hAnsi="Open Sans" w:cs="Open Sans"/>
          <w:sz w:val="20"/>
          <w:szCs w:val="20"/>
          <w:lang w:val="en-US"/>
        </w:rPr>
        <w:t xml:space="preserve">, management or supervisory body, in </w:t>
      </w:r>
      <w:r w:rsidR="0050727E" w:rsidRPr="00CC609D">
        <w:rPr>
          <w:rFonts w:ascii="Open Sans" w:hAnsi="Open Sans" w:cs="Open Sans"/>
          <w:sz w:val="20"/>
          <w:szCs w:val="20"/>
          <w:lang w:val="en-US"/>
        </w:rPr>
        <w:t>an</w:t>
      </w:r>
      <w:r w:rsidR="004267AB" w:rsidRPr="00CC609D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="0050727E" w:rsidRPr="00CC609D">
        <w:rPr>
          <w:rFonts w:ascii="Open Sans" w:hAnsi="Open Sans" w:cs="Open Sans"/>
          <w:sz w:val="20"/>
          <w:szCs w:val="20"/>
          <w:lang w:val="en-US"/>
        </w:rPr>
        <w:t>affinity (</w:t>
      </w:r>
      <w:r w:rsidR="004267AB" w:rsidRPr="00CC609D">
        <w:rPr>
          <w:rFonts w:ascii="Open Sans" w:hAnsi="Open Sans" w:cs="Open Sans"/>
          <w:sz w:val="20"/>
          <w:szCs w:val="20"/>
          <w:lang w:val="en-US"/>
        </w:rPr>
        <w:t>blood relationship</w:t>
      </w:r>
      <w:r w:rsidR="009F1A2B" w:rsidRPr="00CC609D">
        <w:rPr>
          <w:rFonts w:ascii="Open Sans" w:hAnsi="Open Sans" w:cs="Open Sans"/>
          <w:sz w:val="20"/>
          <w:szCs w:val="20"/>
          <w:lang w:val="en-US"/>
        </w:rPr>
        <w:t>)</w:t>
      </w:r>
      <w:r w:rsidR="004267AB" w:rsidRPr="00CC609D">
        <w:rPr>
          <w:rFonts w:ascii="Open Sans" w:hAnsi="Open Sans" w:cs="Open Sans"/>
          <w:sz w:val="20"/>
          <w:szCs w:val="20"/>
          <w:lang w:val="en-US"/>
        </w:rPr>
        <w:t xml:space="preserve"> in the direct line or in the collateral line up to the fourth degree, in-laws up to the second degree,</w:t>
      </w:r>
      <w:r w:rsidR="009F1A2B" w:rsidRPr="00CC609D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="004267AB" w:rsidRPr="00CC609D">
        <w:rPr>
          <w:rFonts w:ascii="Open Sans" w:hAnsi="Open Sans" w:cs="Open Sans"/>
          <w:sz w:val="20"/>
          <w:szCs w:val="20"/>
          <w:lang w:val="en-US"/>
        </w:rPr>
        <w:t>spouse or common-law partner,</w:t>
      </w:r>
      <w:r w:rsidR="009F1A2B" w:rsidRPr="00CC609D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="004267AB" w:rsidRPr="00CC609D">
        <w:rPr>
          <w:rFonts w:ascii="Open Sans" w:hAnsi="Open Sans" w:cs="Open Sans"/>
          <w:sz w:val="20"/>
          <w:szCs w:val="20"/>
          <w:lang w:val="en-US"/>
        </w:rPr>
        <w:t xml:space="preserve">regardless of whether the marriage has ended, and in the </w:t>
      </w:r>
      <w:r w:rsidR="009F1A2B" w:rsidRPr="00CC609D">
        <w:rPr>
          <w:rFonts w:ascii="Open Sans" w:hAnsi="Open Sans" w:cs="Open Sans"/>
          <w:sz w:val="20"/>
          <w:szCs w:val="20"/>
          <w:lang w:val="en-US"/>
        </w:rPr>
        <w:tab/>
      </w:r>
      <w:r w:rsidR="004267AB" w:rsidRPr="00CC609D">
        <w:rPr>
          <w:rFonts w:ascii="Open Sans" w:hAnsi="Open Sans" w:cs="Open Sans"/>
          <w:sz w:val="20"/>
          <w:szCs w:val="20"/>
          <w:lang w:val="en-US"/>
        </w:rPr>
        <w:t xml:space="preserve">relationship of adoptive parent and adopted child. </w:t>
      </w:r>
    </w:p>
    <w:p w14:paraId="7F62DD06" w14:textId="77777777" w:rsidR="00CC609D" w:rsidRDefault="00CC609D" w:rsidP="00CC609D">
      <w:pPr>
        <w:spacing w:after="0" w:line="240" w:lineRule="auto"/>
        <w:contextualSpacing/>
        <w:rPr>
          <w:rFonts w:ascii="Open Sans" w:hAnsi="Open Sans" w:cs="Open Sans"/>
          <w:sz w:val="20"/>
          <w:szCs w:val="20"/>
          <w:lang w:val="en-US"/>
        </w:rPr>
      </w:pPr>
    </w:p>
    <w:p w14:paraId="138C42C6" w14:textId="3D667E45" w:rsidR="006874EC" w:rsidRPr="00CC609D" w:rsidRDefault="00CC609D" w:rsidP="00CC609D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  <w:szCs w:val="20"/>
          <w:lang w:val="en-US"/>
        </w:rPr>
      </w:pPr>
      <w:r w:rsidRPr="00CC609D">
        <w:rPr>
          <w:rFonts w:ascii="Open Sans" w:hAnsi="Open Sans" w:cs="Open Sans"/>
          <w:b/>
          <w:bCs/>
          <w:sz w:val="20"/>
          <w:szCs w:val="20"/>
          <w:lang w:val="en-US"/>
        </w:rPr>
        <w:t>I am</w:t>
      </w:r>
      <w:r w:rsidRPr="00CC609D">
        <w:rPr>
          <w:rFonts w:ascii="Open Sans" w:hAnsi="Open Sans" w:cs="Open Sans"/>
          <w:sz w:val="20"/>
          <w:szCs w:val="20"/>
          <w:lang w:val="en-US"/>
        </w:rPr>
        <w:t xml:space="preserve"> / </w:t>
      </w:r>
      <w:r w:rsidRPr="00CC609D">
        <w:rPr>
          <w:rFonts w:ascii="Open Sans" w:hAnsi="Open Sans" w:cs="Open Sans"/>
          <w:b/>
          <w:bCs/>
          <w:sz w:val="20"/>
          <w:szCs w:val="20"/>
          <w:lang w:val="en-US"/>
        </w:rPr>
        <w:t>I</w:t>
      </w:r>
      <w:r w:rsidRPr="00CC609D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Pr="00CC609D">
        <w:rPr>
          <w:rFonts w:ascii="Open Sans" w:hAnsi="Open Sans" w:cs="Open Sans"/>
          <w:b/>
          <w:bCs/>
          <w:sz w:val="20"/>
          <w:szCs w:val="20"/>
          <w:lang w:val="en-US"/>
        </w:rPr>
        <w:t>am not</w:t>
      </w:r>
      <w:r w:rsidRPr="00CC609D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Pr="00CC609D">
        <w:rPr>
          <w:rFonts w:ascii="Open Sans" w:hAnsi="Open Sans" w:cs="Open Sans"/>
          <w:color w:val="0070C0"/>
          <w:sz w:val="20"/>
          <w:szCs w:val="20"/>
          <w:lang w:val="en-US"/>
        </w:rPr>
        <w:t xml:space="preserve">[circle as applicable] </w:t>
      </w:r>
      <w:r w:rsidRPr="00CC609D">
        <w:rPr>
          <w:rFonts w:ascii="Open Sans" w:hAnsi="Open Sans" w:cs="Open Sans"/>
          <w:b/>
          <w:bCs/>
          <w:sz w:val="20"/>
          <w:szCs w:val="20"/>
          <w:lang w:val="en-US"/>
        </w:rPr>
        <w:t xml:space="preserve">in a conflict of interest </w:t>
      </w:r>
      <w:r w:rsidRPr="00CC609D">
        <w:rPr>
          <w:rFonts w:ascii="Open Sans" w:hAnsi="Open Sans" w:cs="Open Sans"/>
          <w:sz w:val="20"/>
          <w:szCs w:val="20"/>
          <w:lang w:val="en-US"/>
        </w:rPr>
        <w:t xml:space="preserve"> in the sense of the existence of the following situation</w:t>
      </w:r>
      <w:r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="008877AF" w:rsidRPr="00CC609D">
        <w:rPr>
          <w:rFonts w:ascii="Open Sans" w:hAnsi="Open Sans" w:cs="Open Sans"/>
          <w:sz w:val="20"/>
          <w:szCs w:val="20"/>
          <w:lang w:val="en-US"/>
        </w:rPr>
        <w:t xml:space="preserve">in relation to related companies and related persons, i.e. </w:t>
      </w:r>
      <w:r w:rsidR="00B9689E" w:rsidRPr="00CC609D">
        <w:rPr>
          <w:rFonts w:ascii="Open Sans" w:hAnsi="Open Sans" w:cs="Open Sans"/>
          <w:sz w:val="20"/>
          <w:szCs w:val="20"/>
          <w:lang w:val="en-US"/>
        </w:rPr>
        <w:t>in the</w:t>
      </w:r>
      <w:r w:rsidR="008877AF" w:rsidRPr="00CC609D">
        <w:rPr>
          <w:rFonts w:ascii="Open Sans" w:hAnsi="Open Sans" w:cs="Open Sans"/>
          <w:sz w:val="20"/>
          <w:szCs w:val="20"/>
          <w:lang w:val="en-US"/>
        </w:rPr>
        <w:t xml:space="preserve"> conflict of interest, except in the case when the related company or related person is the only one that can deliver supplies, works or services due to technical </w:t>
      </w:r>
      <w:r w:rsidR="008877AF" w:rsidRPr="00CC609D">
        <w:rPr>
          <w:rFonts w:ascii="Open Sans" w:hAnsi="Open Sans" w:cs="Open Sans"/>
          <w:sz w:val="20"/>
          <w:szCs w:val="20"/>
          <w:lang w:val="en-US"/>
        </w:rPr>
        <w:lastRenderedPageBreak/>
        <w:t>reasons or reasons for the existence of exclusive rights to the item being procured</w:t>
      </w:r>
      <w:r w:rsidR="00B9689E" w:rsidRPr="00CC609D">
        <w:rPr>
          <w:rFonts w:ascii="Open Sans" w:hAnsi="Open Sans" w:cs="Open Sans"/>
          <w:sz w:val="20"/>
          <w:szCs w:val="20"/>
          <w:lang w:val="en-US"/>
        </w:rPr>
        <w:t xml:space="preserve"> which will be separately noted and explained. </w:t>
      </w:r>
    </w:p>
    <w:p w14:paraId="60E25801" w14:textId="77777777" w:rsidR="00CC609D" w:rsidRPr="002B0281" w:rsidRDefault="00CC609D" w:rsidP="00CC609D">
      <w:pPr>
        <w:spacing w:after="0" w:line="240" w:lineRule="auto"/>
        <w:contextualSpacing/>
        <w:rPr>
          <w:rFonts w:ascii="Open Sans" w:hAnsi="Open Sans" w:cs="Open Sans"/>
          <w:sz w:val="20"/>
          <w:szCs w:val="20"/>
          <w:lang w:val="en-US"/>
        </w:rPr>
      </w:pPr>
    </w:p>
    <w:p w14:paraId="22AE0AA7" w14:textId="77777777" w:rsidR="009F1A2B" w:rsidRDefault="004267AB" w:rsidP="006874EC">
      <w:pPr>
        <w:spacing w:after="0" w:line="240" w:lineRule="auto"/>
        <w:jc w:val="both"/>
        <w:rPr>
          <w:rFonts w:ascii="Open Sans" w:hAnsi="Open Sans" w:cs="Open Sans"/>
          <w:sz w:val="20"/>
          <w:szCs w:val="20"/>
          <w:lang w:val="en-US"/>
        </w:rPr>
      </w:pPr>
      <w:r w:rsidRPr="007F5BFC">
        <w:rPr>
          <w:rFonts w:ascii="Open Sans" w:hAnsi="Open Sans" w:cs="Open Sans"/>
          <w:sz w:val="20"/>
          <w:szCs w:val="20"/>
          <w:lang w:val="en-US"/>
        </w:rPr>
        <w:t xml:space="preserve">By signing this statement, </w:t>
      </w:r>
      <w:r w:rsidRPr="009F1A2B">
        <w:rPr>
          <w:rFonts w:ascii="Open Sans" w:hAnsi="Open Sans" w:cs="Open Sans"/>
          <w:b/>
          <w:bCs/>
          <w:sz w:val="20"/>
          <w:szCs w:val="20"/>
          <w:lang w:val="en-US"/>
        </w:rPr>
        <w:t>I understand and accept</w:t>
      </w:r>
      <w:r w:rsidRPr="007F5BFC">
        <w:rPr>
          <w:rFonts w:ascii="Open Sans" w:hAnsi="Open Sans" w:cs="Open Sans"/>
          <w:sz w:val="20"/>
          <w:szCs w:val="20"/>
          <w:lang w:val="en-US"/>
        </w:rPr>
        <w:t xml:space="preserve"> that in the </w:t>
      </w:r>
      <w:r w:rsidR="007F5BFC">
        <w:rPr>
          <w:rFonts w:ascii="Open Sans" w:hAnsi="Open Sans" w:cs="Open Sans"/>
          <w:sz w:val="20"/>
          <w:szCs w:val="20"/>
          <w:lang w:val="en-US"/>
        </w:rPr>
        <w:t>situation</w:t>
      </w:r>
      <w:r w:rsidRPr="007F5BFC">
        <w:rPr>
          <w:rFonts w:ascii="Open Sans" w:hAnsi="Open Sans" w:cs="Open Sans"/>
          <w:sz w:val="20"/>
          <w:szCs w:val="20"/>
          <w:lang w:val="en-US"/>
        </w:rPr>
        <w:t xml:space="preserve"> of a conflict of interest being determined in accordance with the Procurement </w:t>
      </w:r>
      <w:r w:rsidR="007F5BFC">
        <w:rPr>
          <w:rFonts w:ascii="Open Sans" w:hAnsi="Open Sans" w:cs="Open Sans"/>
          <w:sz w:val="20"/>
          <w:szCs w:val="20"/>
          <w:lang w:val="en-US"/>
        </w:rPr>
        <w:t>Guidelines</w:t>
      </w:r>
      <w:r w:rsidRPr="007F5BFC">
        <w:rPr>
          <w:rFonts w:ascii="Open Sans" w:hAnsi="Open Sans" w:cs="Open Sans"/>
          <w:sz w:val="20"/>
          <w:szCs w:val="20"/>
          <w:lang w:val="en-US"/>
        </w:rPr>
        <w:t xml:space="preserve">, a 100% correction of the cost to which the irregularity relates </w:t>
      </w:r>
      <w:r w:rsidR="009F1A2B">
        <w:rPr>
          <w:rFonts w:ascii="Open Sans" w:hAnsi="Open Sans" w:cs="Open Sans"/>
          <w:sz w:val="20"/>
          <w:szCs w:val="20"/>
          <w:lang w:val="en-US"/>
        </w:rPr>
        <w:t>will be</w:t>
      </w:r>
      <w:r w:rsidRPr="007F5BFC">
        <w:rPr>
          <w:rFonts w:ascii="Open Sans" w:hAnsi="Open Sans" w:cs="Open Sans"/>
          <w:sz w:val="20"/>
          <w:szCs w:val="20"/>
          <w:lang w:val="en-US"/>
        </w:rPr>
        <w:t xml:space="preserve"> determined. </w:t>
      </w:r>
    </w:p>
    <w:p w14:paraId="75EBFD25" w14:textId="77777777" w:rsidR="009F1A2B" w:rsidRDefault="004267AB" w:rsidP="006874EC">
      <w:pPr>
        <w:spacing w:after="0" w:line="240" w:lineRule="auto"/>
        <w:jc w:val="both"/>
        <w:rPr>
          <w:rFonts w:ascii="Open Sans" w:hAnsi="Open Sans" w:cs="Open Sans"/>
          <w:sz w:val="20"/>
          <w:szCs w:val="20"/>
          <w:lang w:val="en-US"/>
        </w:rPr>
      </w:pPr>
      <w:r w:rsidRPr="009F1A2B">
        <w:rPr>
          <w:rFonts w:ascii="Open Sans" w:hAnsi="Open Sans" w:cs="Open Sans"/>
          <w:b/>
          <w:bCs/>
          <w:sz w:val="20"/>
          <w:szCs w:val="20"/>
          <w:lang w:val="en-US"/>
        </w:rPr>
        <w:t xml:space="preserve">I </w:t>
      </w:r>
      <w:r w:rsidR="009F1A2B" w:rsidRPr="009F1A2B">
        <w:rPr>
          <w:rFonts w:ascii="Open Sans" w:hAnsi="Open Sans" w:cs="Open Sans"/>
          <w:b/>
          <w:bCs/>
          <w:sz w:val="20"/>
          <w:szCs w:val="20"/>
          <w:lang w:val="en-US"/>
        </w:rPr>
        <w:t>oblige</w:t>
      </w:r>
      <w:r w:rsidRPr="009F1A2B">
        <w:rPr>
          <w:rFonts w:ascii="Open Sans" w:hAnsi="Open Sans" w:cs="Open Sans"/>
          <w:b/>
          <w:bCs/>
          <w:sz w:val="20"/>
          <w:szCs w:val="20"/>
          <w:lang w:val="en-US"/>
        </w:rPr>
        <w:t xml:space="preserve"> to take appropriate measures</w:t>
      </w:r>
      <w:r w:rsidRPr="007F5BFC">
        <w:rPr>
          <w:rFonts w:ascii="Open Sans" w:hAnsi="Open Sans" w:cs="Open Sans"/>
          <w:sz w:val="20"/>
          <w:szCs w:val="20"/>
          <w:lang w:val="en-US"/>
        </w:rPr>
        <w:t xml:space="preserve"> to prevent a conflict of interest. </w:t>
      </w:r>
    </w:p>
    <w:p w14:paraId="45FDFF73" w14:textId="77777777" w:rsidR="009F1A2B" w:rsidRDefault="009F1A2B" w:rsidP="006874EC">
      <w:pPr>
        <w:spacing w:after="0" w:line="240" w:lineRule="auto"/>
        <w:jc w:val="both"/>
        <w:rPr>
          <w:rFonts w:ascii="Open Sans" w:hAnsi="Open Sans" w:cs="Open Sans"/>
          <w:sz w:val="20"/>
          <w:szCs w:val="20"/>
          <w:lang w:val="en-US"/>
        </w:rPr>
      </w:pPr>
    </w:p>
    <w:p w14:paraId="684942E1" w14:textId="795B7E02" w:rsidR="007F5BFC" w:rsidRPr="007F5BFC" w:rsidRDefault="004267AB" w:rsidP="006874EC">
      <w:pPr>
        <w:spacing w:after="0" w:line="240" w:lineRule="auto"/>
        <w:jc w:val="both"/>
        <w:rPr>
          <w:rFonts w:ascii="Open Sans" w:hAnsi="Open Sans" w:cs="Open Sans"/>
          <w:sz w:val="20"/>
          <w:szCs w:val="20"/>
          <w:lang w:val="en-US"/>
        </w:rPr>
      </w:pPr>
      <w:r w:rsidRPr="007F5BFC">
        <w:rPr>
          <w:rFonts w:ascii="Open Sans" w:hAnsi="Open Sans" w:cs="Open Sans"/>
          <w:sz w:val="20"/>
          <w:szCs w:val="20"/>
          <w:lang w:val="en-US"/>
        </w:rPr>
        <w:t xml:space="preserve">In the event of any of the circumstances described above, a conflict of interest is deemed to exist, the burden of proof to the contrary being on the representative of the </w:t>
      </w:r>
      <w:r w:rsidR="009F1A2B">
        <w:rPr>
          <w:rFonts w:ascii="Open Sans" w:hAnsi="Open Sans" w:cs="Open Sans"/>
          <w:sz w:val="20"/>
          <w:szCs w:val="20"/>
          <w:lang w:val="en-US"/>
        </w:rPr>
        <w:t>FR</w:t>
      </w:r>
      <w:r w:rsidRPr="007F5BFC">
        <w:rPr>
          <w:rFonts w:ascii="Open Sans" w:hAnsi="Open Sans" w:cs="Open Sans"/>
          <w:sz w:val="20"/>
          <w:szCs w:val="20"/>
          <w:lang w:val="en-US"/>
        </w:rPr>
        <w:t xml:space="preserve">. </w:t>
      </w:r>
    </w:p>
    <w:p w14:paraId="5939B26B" w14:textId="77777777" w:rsidR="007F5BFC" w:rsidRDefault="007F5BFC" w:rsidP="006874EC">
      <w:pPr>
        <w:spacing w:after="0" w:line="240" w:lineRule="auto"/>
        <w:jc w:val="both"/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49810C55" w14:textId="77777777" w:rsidR="008877AF" w:rsidRDefault="004267AB" w:rsidP="006874EC">
      <w:pPr>
        <w:spacing w:after="0" w:line="240" w:lineRule="auto"/>
        <w:jc w:val="both"/>
        <w:rPr>
          <w:rFonts w:ascii="Open Sans" w:hAnsi="Open Sans" w:cs="Open Sans"/>
          <w:sz w:val="20"/>
          <w:szCs w:val="20"/>
          <w:lang w:val="en-US"/>
        </w:rPr>
      </w:pPr>
      <w:r w:rsidRPr="007F5BFC">
        <w:rPr>
          <w:rFonts w:ascii="Open Sans" w:hAnsi="Open Sans" w:cs="Open Sans"/>
          <w:b/>
          <w:bCs/>
          <w:sz w:val="20"/>
          <w:szCs w:val="20"/>
          <w:lang w:val="en-US"/>
        </w:rPr>
        <w:t>*</w:t>
      </w:r>
      <w:r w:rsidR="007F5BFC" w:rsidRPr="007F5BFC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Pr="007F5BFC">
        <w:rPr>
          <w:rFonts w:ascii="Open Sans" w:hAnsi="Open Sans" w:cs="Open Sans"/>
          <w:sz w:val="20"/>
          <w:szCs w:val="20"/>
          <w:lang w:val="en-US"/>
        </w:rPr>
        <w:t xml:space="preserve">This </w:t>
      </w:r>
      <w:r w:rsidR="007F5BFC" w:rsidRPr="009F1A2B">
        <w:rPr>
          <w:rFonts w:ascii="Open Sans" w:hAnsi="Open Sans" w:cs="Open Sans"/>
          <w:b/>
          <w:bCs/>
          <w:sz w:val="20"/>
          <w:szCs w:val="20"/>
          <w:lang w:val="en-US"/>
        </w:rPr>
        <w:t>Declaration</w:t>
      </w:r>
      <w:r w:rsidRPr="009F1A2B">
        <w:rPr>
          <w:rFonts w:ascii="Open Sans" w:hAnsi="Open Sans" w:cs="Open Sans"/>
          <w:b/>
          <w:bCs/>
          <w:sz w:val="20"/>
          <w:szCs w:val="20"/>
          <w:lang w:val="en-US"/>
        </w:rPr>
        <w:t xml:space="preserve"> is signed before the implementation of (any) procurement procedure</w:t>
      </w:r>
      <w:r w:rsidRPr="007F5BFC">
        <w:rPr>
          <w:rFonts w:ascii="Open Sans" w:hAnsi="Open Sans" w:cs="Open Sans"/>
          <w:sz w:val="20"/>
          <w:szCs w:val="20"/>
          <w:lang w:val="en-US"/>
        </w:rPr>
        <w:t xml:space="preserve">, of any type of procurement procedure. </w:t>
      </w:r>
    </w:p>
    <w:p w14:paraId="5AA0118C" w14:textId="77777777" w:rsidR="002B0281" w:rsidRDefault="002B0281" w:rsidP="006874EC">
      <w:pPr>
        <w:spacing w:after="0" w:line="240" w:lineRule="auto"/>
        <w:jc w:val="both"/>
        <w:rPr>
          <w:rFonts w:ascii="Open Sans" w:hAnsi="Open Sans" w:cs="Open Sans"/>
          <w:sz w:val="20"/>
          <w:szCs w:val="20"/>
          <w:lang w:val="en-US"/>
        </w:rPr>
      </w:pPr>
    </w:p>
    <w:p w14:paraId="619876B9" w14:textId="70893416" w:rsidR="007F5BFC" w:rsidRDefault="004267AB" w:rsidP="006874EC">
      <w:pPr>
        <w:spacing w:after="0" w:line="240" w:lineRule="auto"/>
        <w:jc w:val="both"/>
        <w:rPr>
          <w:rFonts w:ascii="Open Sans" w:hAnsi="Open Sans" w:cs="Open Sans"/>
          <w:sz w:val="20"/>
          <w:szCs w:val="20"/>
          <w:lang w:val="en-US"/>
        </w:rPr>
      </w:pPr>
      <w:r w:rsidRPr="007F5BFC">
        <w:rPr>
          <w:rFonts w:ascii="Open Sans" w:hAnsi="Open Sans" w:cs="Open Sans"/>
          <w:sz w:val="20"/>
          <w:szCs w:val="20"/>
          <w:lang w:val="en-US"/>
        </w:rPr>
        <w:t>Each representative/official</w:t>
      </w:r>
      <w:r w:rsidR="006979D1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Pr="002B0281">
        <w:rPr>
          <w:rFonts w:ascii="Open Sans" w:hAnsi="Open Sans" w:cs="Open Sans"/>
          <w:sz w:val="20"/>
          <w:szCs w:val="20"/>
          <w:lang w:val="en-US"/>
        </w:rPr>
        <w:t>who conducts and/or participates in the conduct of the procurement procedure signs</w:t>
      </w:r>
      <w:r w:rsidRPr="007F5BFC">
        <w:rPr>
          <w:rFonts w:ascii="Open Sans" w:hAnsi="Open Sans" w:cs="Open Sans"/>
          <w:sz w:val="20"/>
          <w:szCs w:val="20"/>
          <w:lang w:val="en-US"/>
        </w:rPr>
        <w:t xml:space="preserve"> a separate </w:t>
      </w:r>
      <w:r w:rsidR="007F5BFC">
        <w:rPr>
          <w:rFonts w:ascii="Open Sans" w:hAnsi="Open Sans" w:cs="Open Sans"/>
          <w:sz w:val="20"/>
          <w:szCs w:val="20"/>
          <w:lang w:val="en-US"/>
        </w:rPr>
        <w:t>Declaration</w:t>
      </w:r>
      <w:r w:rsidRPr="007F5BFC">
        <w:rPr>
          <w:rFonts w:ascii="Open Sans" w:hAnsi="Open Sans" w:cs="Open Sans"/>
          <w:sz w:val="20"/>
          <w:szCs w:val="20"/>
          <w:lang w:val="en-US"/>
        </w:rPr>
        <w:t>.</w:t>
      </w:r>
      <w:r w:rsidR="006979D1">
        <w:rPr>
          <w:rFonts w:ascii="Open Sans" w:hAnsi="Open Sans" w:cs="Open Sans"/>
          <w:sz w:val="20"/>
          <w:szCs w:val="20"/>
          <w:lang w:val="en-US"/>
        </w:rPr>
        <w:t xml:space="preserve"> </w:t>
      </w:r>
    </w:p>
    <w:p w14:paraId="1C9350AB" w14:textId="77777777" w:rsidR="007F5BFC" w:rsidRDefault="007F5BFC" w:rsidP="006874EC">
      <w:pPr>
        <w:spacing w:after="0" w:line="240" w:lineRule="auto"/>
        <w:jc w:val="both"/>
        <w:rPr>
          <w:rFonts w:ascii="Open Sans" w:hAnsi="Open Sans" w:cs="Open Sans"/>
          <w:sz w:val="20"/>
          <w:szCs w:val="20"/>
          <w:lang w:val="en-US"/>
        </w:rPr>
      </w:pPr>
    </w:p>
    <w:p w14:paraId="0D7A0F76" w14:textId="77777777" w:rsidR="007F5BFC" w:rsidRDefault="007F5BFC" w:rsidP="006874EC">
      <w:pPr>
        <w:spacing w:after="0" w:line="240" w:lineRule="auto"/>
        <w:jc w:val="both"/>
        <w:rPr>
          <w:rFonts w:ascii="Open Sans" w:hAnsi="Open Sans" w:cs="Open Sans"/>
          <w:sz w:val="20"/>
          <w:szCs w:val="20"/>
          <w:lang w:val="en-US"/>
        </w:rPr>
      </w:pPr>
    </w:p>
    <w:p w14:paraId="0CF92C1B" w14:textId="2443B24A" w:rsidR="007F5BFC" w:rsidRDefault="007F5BFC" w:rsidP="007F5BFC">
      <w:pPr>
        <w:spacing w:after="0" w:line="240" w:lineRule="auto"/>
        <w:jc w:val="right"/>
        <w:rPr>
          <w:rFonts w:ascii="Open Sans" w:hAnsi="Open Sans" w:cs="Open Sans"/>
          <w:sz w:val="20"/>
          <w:szCs w:val="20"/>
          <w:lang w:val="en-US"/>
        </w:rPr>
      </w:pPr>
      <w:r>
        <w:rPr>
          <w:rFonts w:ascii="Open Sans" w:hAnsi="Open Sans" w:cs="Open Sans"/>
          <w:sz w:val="20"/>
          <w:szCs w:val="20"/>
          <w:lang w:val="en-US"/>
        </w:rPr>
        <w:t>____________________________________</w:t>
      </w:r>
      <w:r w:rsidRPr="007F5BFC">
        <w:rPr>
          <w:rFonts w:ascii="Open Sans" w:hAnsi="Open Sans" w:cs="Open Sans"/>
          <w:sz w:val="20"/>
          <w:szCs w:val="20"/>
          <w:lang w:val="en-US"/>
        </w:rPr>
        <w:t>________________________</w:t>
      </w:r>
    </w:p>
    <w:p w14:paraId="7FE194F9" w14:textId="6E154510" w:rsidR="002B0281" w:rsidRPr="007F5BFC" w:rsidRDefault="002B0281" w:rsidP="002B0281">
      <w:pPr>
        <w:spacing w:after="0" w:line="240" w:lineRule="auto"/>
        <w:jc w:val="center"/>
        <w:rPr>
          <w:rFonts w:ascii="Open Sans" w:hAnsi="Open Sans" w:cs="Open Sans"/>
          <w:sz w:val="18"/>
          <w:szCs w:val="18"/>
          <w:lang w:val="en-US"/>
        </w:rPr>
      </w:pPr>
      <w:r>
        <w:rPr>
          <w:rFonts w:ascii="Open Sans" w:hAnsi="Open Sans" w:cs="Open Sans"/>
          <w:sz w:val="20"/>
          <w:szCs w:val="20"/>
          <w:lang w:val="en-US"/>
        </w:rPr>
        <w:t xml:space="preserve">                                                                               </w:t>
      </w:r>
      <w:r w:rsidRPr="007F5BFC">
        <w:rPr>
          <w:rFonts w:ascii="Open Sans" w:hAnsi="Open Sans" w:cs="Open Sans"/>
          <w:color w:val="0070C0"/>
          <w:sz w:val="18"/>
          <w:szCs w:val="18"/>
          <w:lang w:val="en-US"/>
        </w:rPr>
        <w:t>[</w:t>
      </w:r>
      <w:r>
        <w:rPr>
          <w:rFonts w:ascii="Open Sans" w:hAnsi="Open Sans" w:cs="Open Sans"/>
          <w:color w:val="0070C0"/>
          <w:sz w:val="18"/>
          <w:szCs w:val="18"/>
          <w:lang w:val="en-US"/>
        </w:rPr>
        <w:t>name and surname</w:t>
      </w:r>
      <w:r w:rsidRPr="007F5BFC">
        <w:rPr>
          <w:rFonts w:ascii="Open Sans" w:hAnsi="Open Sans" w:cs="Open Sans"/>
          <w:color w:val="0070C0"/>
          <w:sz w:val="18"/>
          <w:szCs w:val="18"/>
          <w:lang w:val="en-US"/>
        </w:rPr>
        <w:t>]</w:t>
      </w:r>
    </w:p>
    <w:p w14:paraId="3BA9A5EA" w14:textId="77777777" w:rsidR="007F5BFC" w:rsidRDefault="007F5BFC" w:rsidP="006874EC">
      <w:pPr>
        <w:spacing w:after="0" w:line="240" w:lineRule="auto"/>
        <w:jc w:val="both"/>
        <w:rPr>
          <w:rFonts w:ascii="Open Sans" w:hAnsi="Open Sans" w:cs="Open Sans"/>
          <w:sz w:val="20"/>
          <w:szCs w:val="20"/>
          <w:lang w:val="en-US"/>
        </w:rPr>
      </w:pPr>
    </w:p>
    <w:p w14:paraId="4B3DBB07" w14:textId="79FA08C2" w:rsidR="007F5BFC" w:rsidRDefault="004267AB" w:rsidP="007F5BFC">
      <w:pPr>
        <w:spacing w:after="0" w:line="240" w:lineRule="auto"/>
        <w:jc w:val="right"/>
        <w:rPr>
          <w:rFonts w:ascii="Open Sans" w:hAnsi="Open Sans" w:cs="Open Sans"/>
          <w:sz w:val="20"/>
          <w:szCs w:val="20"/>
          <w:lang w:val="en-US"/>
        </w:rPr>
      </w:pPr>
      <w:r w:rsidRPr="007F5BFC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="007F5BFC">
        <w:rPr>
          <w:rFonts w:ascii="Open Sans" w:hAnsi="Open Sans" w:cs="Open Sans"/>
          <w:sz w:val="20"/>
          <w:szCs w:val="20"/>
          <w:lang w:val="en-US"/>
        </w:rPr>
        <w:t>____________________________________</w:t>
      </w:r>
      <w:r w:rsidRPr="007F5BFC">
        <w:rPr>
          <w:rFonts w:ascii="Open Sans" w:hAnsi="Open Sans" w:cs="Open Sans"/>
          <w:sz w:val="20"/>
          <w:szCs w:val="20"/>
          <w:lang w:val="en-US"/>
        </w:rPr>
        <w:t xml:space="preserve">________________________ </w:t>
      </w:r>
    </w:p>
    <w:p w14:paraId="3EB67B98" w14:textId="33204C08" w:rsidR="006874EC" w:rsidRPr="007F5BFC" w:rsidRDefault="007F5BFC" w:rsidP="007F5BFC">
      <w:pPr>
        <w:spacing w:after="0" w:line="240" w:lineRule="auto"/>
        <w:jc w:val="center"/>
        <w:rPr>
          <w:rFonts w:ascii="Open Sans" w:hAnsi="Open Sans" w:cs="Open Sans"/>
          <w:sz w:val="18"/>
          <w:szCs w:val="18"/>
          <w:lang w:val="en-US"/>
        </w:rPr>
      </w:pPr>
      <w:r>
        <w:rPr>
          <w:rFonts w:ascii="Open Sans" w:hAnsi="Open Sans" w:cs="Open Sans"/>
          <w:sz w:val="20"/>
          <w:szCs w:val="20"/>
          <w:lang w:val="en-US"/>
        </w:rPr>
        <w:t xml:space="preserve">                                                                               </w:t>
      </w:r>
      <w:r w:rsidR="004267AB" w:rsidRPr="007F5BFC">
        <w:rPr>
          <w:rFonts w:ascii="Open Sans" w:hAnsi="Open Sans" w:cs="Open Sans"/>
          <w:color w:val="0070C0"/>
          <w:sz w:val="18"/>
          <w:szCs w:val="18"/>
          <w:lang w:val="en-US"/>
        </w:rPr>
        <w:t>[place, date and signature]</w:t>
      </w:r>
    </w:p>
    <w:p w14:paraId="6FC5EFD7" w14:textId="77777777" w:rsidR="007F5BFC" w:rsidRPr="007F5BFC" w:rsidRDefault="007F5BFC" w:rsidP="006874EC">
      <w:pPr>
        <w:spacing w:after="0" w:line="240" w:lineRule="auto"/>
        <w:jc w:val="both"/>
        <w:rPr>
          <w:rFonts w:ascii="Open Sans" w:hAnsi="Open Sans" w:cs="Open Sans"/>
          <w:sz w:val="20"/>
          <w:szCs w:val="20"/>
          <w:lang w:val="en-US"/>
        </w:rPr>
      </w:pPr>
    </w:p>
    <w:p w14:paraId="4E9F8572" w14:textId="77777777" w:rsidR="00EC3F17" w:rsidRDefault="00EC3F17" w:rsidP="006874EC">
      <w:pPr>
        <w:spacing w:after="0" w:line="240" w:lineRule="auto"/>
        <w:jc w:val="both"/>
        <w:rPr>
          <w:rFonts w:ascii="Open Sans" w:hAnsi="Open Sans" w:cs="Open Sans"/>
          <w:b/>
          <w:bCs/>
          <w:color w:val="C00000"/>
          <w:sz w:val="20"/>
          <w:szCs w:val="20"/>
          <w:lang w:val="en-US"/>
        </w:rPr>
      </w:pPr>
    </w:p>
    <w:p w14:paraId="4C34D30D" w14:textId="05FF0DCB" w:rsidR="00401185" w:rsidRPr="009F1A2B" w:rsidRDefault="004267AB" w:rsidP="006874EC">
      <w:pPr>
        <w:spacing w:after="0" w:line="240" w:lineRule="auto"/>
        <w:jc w:val="both"/>
        <w:rPr>
          <w:rFonts w:ascii="Open Sans" w:hAnsi="Open Sans" w:cs="Open Sans"/>
          <w:b/>
          <w:bCs/>
          <w:color w:val="C00000"/>
          <w:sz w:val="20"/>
          <w:szCs w:val="20"/>
          <w:lang w:val="en-US"/>
        </w:rPr>
      </w:pPr>
      <w:r w:rsidRPr="007F5BFC">
        <w:rPr>
          <w:rFonts w:ascii="Open Sans" w:hAnsi="Open Sans" w:cs="Open Sans"/>
          <w:b/>
          <w:bCs/>
          <w:color w:val="C00000"/>
          <w:sz w:val="20"/>
          <w:szCs w:val="20"/>
          <w:lang w:val="en-US"/>
        </w:rPr>
        <w:t xml:space="preserve">Based on this </w:t>
      </w:r>
      <w:r w:rsidR="006874EC" w:rsidRPr="007F5BFC">
        <w:rPr>
          <w:rFonts w:ascii="Open Sans" w:hAnsi="Open Sans" w:cs="Open Sans"/>
          <w:b/>
          <w:bCs/>
          <w:color w:val="C00000"/>
          <w:sz w:val="20"/>
          <w:szCs w:val="20"/>
          <w:lang w:val="en-US"/>
        </w:rPr>
        <w:t>Declaration</w:t>
      </w:r>
      <w:r w:rsidRPr="007F5BFC">
        <w:rPr>
          <w:rFonts w:ascii="Open Sans" w:hAnsi="Open Sans" w:cs="Open Sans"/>
          <w:b/>
          <w:bCs/>
          <w:color w:val="C00000"/>
          <w:sz w:val="20"/>
          <w:szCs w:val="20"/>
          <w:lang w:val="en-US"/>
        </w:rPr>
        <w:t xml:space="preserve">, the </w:t>
      </w:r>
      <w:r w:rsidR="00BB738B">
        <w:rPr>
          <w:rFonts w:ascii="Open Sans" w:hAnsi="Open Sans" w:cs="Open Sans"/>
          <w:b/>
          <w:bCs/>
          <w:color w:val="C00000"/>
          <w:sz w:val="20"/>
          <w:szCs w:val="20"/>
          <w:lang w:val="en-US"/>
        </w:rPr>
        <w:t xml:space="preserve">persons involved in </w:t>
      </w:r>
      <w:r w:rsidR="002B0281">
        <w:rPr>
          <w:rFonts w:ascii="Open Sans" w:hAnsi="Open Sans" w:cs="Open Sans"/>
          <w:b/>
          <w:bCs/>
          <w:color w:val="C00000"/>
          <w:sz w:val="20"/>
          <w:szCs w:val="20"/>
          <w:lang w:val="en-US"/>
        </w:rPr>
        <w:t>procurement</w:t>
      </w:r>
      <w:r w:rsidR="002B0281" w:rsidRPr="007F5BFC">
        <w:rPr>
          <w:rFonts w:ascii="Open Sans" w:hAnsi="Open Sans" w:cs="Open Sans"/>
          <w:b/>
          <w:bCs/>
          <w:color w:val="C00000"/>
          <w:sz w:val="20"/>
          <w:szCs w:val="20"/>
          <w:lang w:val="en-US"/>
        </w:rPr>
        <w:t xml:space="preserve"> </w:t>
      </w:r>
      <w:r w:rsidR="002B0281">
        <w:rPr>
          <w:rFonts w:ascii="Open Sans" w:hAnsi="Open Sans" w:cs="Open Sans"/>
          <w:b/>
          <w:bCs/>
          <w:color w:val="C00000"/>
          <w:sz w:val="20"/>
          <w:szCs w:val="20"/>
          <w:lang w:val="en-US"/>
        </w:rPr>
        <w:t>and</w:t>
      </w:r>
      <w:r w:rsidR="00BB738B">
        <w:rPr>
          <w:rFonts w:ascii="Open Sans" w:hAnsi="Open Sans" w:cs="Open Sans"/>
          <w:b/>
          <w:bCs/>
          <w:color w:val="C00000"/>
          <w:sz w:val="20"/>
          <w:szCs w:val="20"/>
          <w:lang w:val="en-US"/>
        </w:rPr>
        <w:t xml:space="preserve"> legal representative </w:t>
      </w:r>
      <w:r w:rsidRPr="007F5BFC">
        <w:rPr>
          <w:rFonts w:ascii="Open Sans" w:hAnsi="Open Sans" w:cs="Open Sans"/>
          <w:b/>
          <w:bCs/>
          <w:color w:val="C00000"/>
          <w:sz w:val="20"/>
          <w:szCs w:val="20"/>
          <w:lang w:val="en-US"/>
        </w:rPr>
        <w:t xml:space="preserve">of the </w:t>
      </w:r>
      <w:r w:rsidR="006874EC" w:rsidRPr="007F5BFC">
        <w:rPr>
          <w:rFonts w:ascii="Open Sans" w:hAnsi="Open Sans" w:cs="Open Sans"/>
          <w:b/>
          <w:bCs/>
          <w:color w:val="C00000"/>
          <w:sz w:val="20"/>
          <w:szCs w:val="20"/>
          <w:lang w:val="en-US"/>
        </w:rPr>
        <w:t>FR</w:t>
      </w:r>
      <w:r w:rsidRPr="007F5BFC">
        <w:rPr>
          <w:rFonts w:ascii="Open Sans" w:hAnsi="Open Sans" w:cs="Open Sans"/>
          <w:b/>
          <w:bCs/>
          <w:color w:val="C00000"/>
          <w:sz w:val="20"/>
          <w:szCs w:val="20"/>
          <w:lang w:val="en-US"/>
        </w:rPr>
        <w:t xml:space="preserve"> </w:t>
      </w:r>
      <w:r w:rsidR="00BB738B">
        <w:rPr>
          <w:rFonts w:ascii="Open Sans" w:hAnsi="Open Sans" w:cs="Open Sans"/>
          <w:b/>
          <w:bCs/>
          <w:color w:val="C00000"/>
          <w:sz w:val="20"/>
          <w:szCs w:val="20"/>
          <w:lang w:val="en-US"/>
        </w:rPr>
        <w:t>are</w:t>
      </w:r>
      <w:r w:rsidR="002B0281">
        <w:rPr>
          <w:rFonts w:ascii="Open Sans" w:hAnsi="Open Sans" w:cs="Open Sans"/>
          <w:b/>
          <w:bCs/>
          <w:color w:val="C00000"/>
          <w:sz w:val="20"/>
          <w:szCs w:val="20"/>
          <w:lang w:val="en-US"/>
        </w:rPr>
        <w:t xml:space="preserve"> </w:t>
      </w:r>
      <w:r w:rsidRPr="007F5BFC">
        <w:rPr>
          <w:rFonts w:ascii="Open Sans" w:hAnsi="Open Sans" w:cs="Open Sans"/>
          <w:b/>
          <w:bCs/>
          <w:color w:val="C00000"/>
          <w:sz w:val="20"/>
          <w:szCs w:val="20"/>
          <w:lang w:val="en-US"/>
        </w:rPr>
        <w:t xml:space="preserve">obliged </w:t>
      </w:r>
      <w:r w:rsidR="006874EC" w:rsidRPr="007F5BFC">
        <w:rPr>
          <w:rFonts w:ascii="Open Sans" w:hAnsi="Open Sans" w:cs="Open Sans"/>
          <w:b/>
          <w:bCs/>
          <w:color w:val="C00000"/>
          <w:sz w:val="20"/>
          <w:szCs w:val="20"/>
          <w:lang w:val="en-US"/>
        </w:rPr>
        <w:t>to</w:t>
      </w:r>
      <w:r w:rsidR="003D6537">
        <w:rPr>
          <w:rFonts w:ascii="Open Sans" w:hAnsi="Open Sans" w:cs="Open Sans"/>
          <w:b/>
          <w:bCs/>
          <w:color w:val="C00000"/>
          <w:sz w:val="20"/>
          <w:szCs w:val="20"/>
          <w:lang w:val="en-US"/>
        </w:rPr>
        <w:t xml:space="preserve"> </w:t>
      </w:r>
      <w:r w:rsidRPr="007F5BFC">
        <w:rPr>
          <w:rFonts w:ascii="Open Sans" w:hAnsi="Open Sans" w:cs="Open Sans"/>
          <w:b/>
          <w:bCs/>
          <w:color w:val="C00000"/>
          <w:sz w:val="20"/>
          <w:szCs w:val="20"/>
          <w:lang w:val="en-US"/>
        </w:rPr>
        <w:t>provide a list of related entities with whom he has a conflict of interest or to state that there are none</w:t>
      </w:r>
      <w:r w:rsidR="006874EC" w:rsidRPr="007F5BFC">
        <w:rPr>
          <w:rFonts w:ascii="Open Sans" w:hAnsi="Open Sans" w:cs="Open Sans"/>
          <w:b/>
          <w:bCs/>
          <w:color w:val="C00000"/>
          <w:sz w:val="20"/>
          <w:szCs w:val="20"/>
          <w:lang w:val="en-US"/>
        </w:rPr>
        <w:t>.</w:t>
      </w:r>
      <w:r w:rsidRPr="007F5BFC">
        <w:rPr>
          <w:rFonts w:ascii="Open Sans" w:hAnsi="Open Sans" w:cs="Open Sans"/>
          <w:b/>
          <w:bCs/>
          <w:color w:val="C00000"/>
          <w:sz w:val="20"/>
          <w:szCs w:val="20"/>
          <w:lang w:val="en-US"/>
        </w:rPr>
        <w:t xml:space="preserve"> </w:t>
      </w:r>
    </w:p>
    <w:sectPr w:rsidR="00401185" w:rsidRPr="009F1A2B" w:rsidSect="003C45F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C95BA" w14:textId="77777777" w:rsidR="00A3572E" w:rsidRDefault="00A3572E" w:rsidP="00C22045">
      <w:pPr>
        <w:spacing w:after="0" w:line="240" w:lineRule="auto"/>
      </w:pPr>
      <w:r>
        <w:separator/>
      </w:r>
    </w:p>
  </w:endnote>
  <w:endnote w:type="continuationSeparator" w:id="0">
    <w:p w14:paraId="4D9DFFF6" w14:textId="77777777" w:rsidR="00A3572E" w:rsidRDefault="00A3572E" w:rsidP="00C22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A17FD" w14:textId="2503D656" w:rsidR="00C22045" w:rsidRDefault="00C22045" w:rsidP="002B0281">
    <w:pPr>
      <w:pStyle w:val="Footer"/>
      <w:jc w:val="right"/>
    </w:pPr>
    <w:r>
      <w:rPr>
        <w:noProof/>
      </w:rPr>
      <w:drawing>
        <wp:inline distT="0" distB="0" distL="0" distR="0" wp14:anchorId="774F8681" wp14:editId="46722BB7">
          <wp:extent cx="1536065" cy="341630"/>
          <wp:effectExtent l="0" t="0" r="6985" b="1270"/>
          <wp:docPr id="20940799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64B86" w14:textId="77777777" w:rsidR="00A3572E" w:rsidRDefault="00A3572E" w:rsidP="00C22045">
      <w:pPr>
        <w:spacing w:after="0" w:line="240" w:lineRule="auto"/>
      </w:pPr>
      <w:r>
        <w:separator/>
      </w:r>
    </w:p>
  </w:footnote>
  <w:footnote w:type="continuationSeparator" w:id="0">
    <w:p w14:paraId="391DB88B" w14:textId="77777777" w:rsidR="00A3572E" w:rsidRDefault="00A3572E" w:rsidP="00C22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69B56" w14:textId="05CE6A9E" w:rsidR="00C22045" w:rsidRDefault="00C22045">
    <w:pPr>
      <w:pStyle w:val="Header"/>
    </w:pPr>
    <w:r>
      <w:rPr>
        <w:noProof/>
      </w:rPr>
      <w:drawing>
        <wp:inline distT="0" distB="0" distL="0" distR="0" wp14:anchorId="1196D963" wp14:editId="52E712F0">
          <wp:extent cx="3755390" cy="2011680"/>
          <wp:effectExtent l="0" t="0" r="0" b="7620"/>
          <wp:docPr id="2635747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5390" cy="2011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86079"/>
    <w:multiLevelType w:val="hybridMultilevel"/>
    <w:tmpl w:val="9C1C5D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14A16"/>
    <w:multiLevelType w:val="hybridMultilevel"/>
    <w:tmpl w:val="226E4640"/>
    <w:lvl w:ilvl="0" w:tplc="F3EA09E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F7C16F5"/>
    <w:multiLevelType w:val="hybridMultilevel"/>
    <w:tmpl w:val="B1B27A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043064">
    <w:abstractNumId w:val="2"/>
  </w:num>
  <w:num w:numId="2" w16cid:durableId="249971916">
    <w:abstractNumId w:val="1"/>
  </w:num>
  <w:num w:numId="3" w16cid:durableId="698046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AB"/>
    <w:rsid w:val="000910EE"/>
    <w:rsid w:val="00140BBE"/>
    <w:rsid w:val="001F28A2"/>
    <w:rsid w:val="00233C47"/>
    <w:rsid w:val="002879E7"/>
    <w:rsid w:val="002B0281"/>
    <w:rsid w:val="00347A6B"/>
    <w:rsid w:val="003C45FE"/>
    <w:rsid w:val="003D138E"/>
    <w:rsid w:val="003D6537"/>
    <w:rsid w:val="003F3ECC"/>
    <w:rsid w:val="00400449"/>
    <w:rsid w:val="00401185"/>
    <w:rsid w:val="004267AB"/>
    <w:rsid w:val="00485DAD"/>
    <w:rsid w:val="0050727E"/>
    <w:rsid w:val="0056012F"/>
    <w:rsid w:val="005D1A82"/>
    <w:rsid w:val="006874EC"/>
    <w:rsid w:val="006979D1"/>
    <w:rsid w:val="00713482"/>
    <w:rsid w:val="007F5BFC"/>
    <w:rsid w:val="008100FD"/>
    <w:rsid w:val="008877AF"/>
    <w:rsid w:val="008A3333"/>
    <w:rsid w:val="00935F67"/>
    <w:rsid w:val="00941E2B"/>
    <w:rsid w:val="00946711"/>
    <w:rsid w:val="009F1A2B"/>
    <w:rsid w:val="00A3572E"/>
    <w:rsid w:val="00AA6A25"/>
    <w:rsid w:val="00AE406D"/>
    <w:rsid w:val="00AF5FDA"/>
    <w:rsid w:val="00B54F86"/>
    <w:rsid w:val="00B9689E"/>
    <w:rsid w:val="00BB738B"/>
    <w:rsid w:val="00BF1413"/>
    <w:rsid w:val="00C207FC"/>
    <w:rsid w:val="00C22045"/>
    <w:rsid w:val="00CC3D2F"/>
    <w:rsid w:val="00CC609D"/>
    <w:rsid w:val="00CF0F1A"/>
    <w:rsid w:val="00CF26F3"/>
    <w:rsid w:val="00D07BD3"/>
    <w:rsid w:val="00EC3F17"/>
    <w:rsid w:val="00F1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D019A"/>
  <w15:chartTrackingRefBased/>
  <w15:docId w15:val="{F0B14528-F929-43C0-97B5-B0DA65E4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09D"/>
  </w:style>
  <w:style w:type="paragraph" w:styleId="Heading1">
    <w:name w:val="heading 1"/>
    <w:basedOn w:val="Normal"/>
    <w:next w:val="Normal"/>
    <w:link w:val="Heading1Char"/>
    <w:uiPriority w:val="9"/>
    <w:qFormat/>
    <w:rsid w:val="00426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7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7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7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7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7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7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7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7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7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7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7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7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7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7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7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7AB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C2204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22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045"/>
  </w:style>
  <w:style w:type="paragraph" w:styleId="Footer">
    <w:name w:val="footer"/>
    <w:basedOn w:val="Normal"/>
    <w:link w:val="FooterChar"/>
    <w:uiPriority w:val="99"/>
    <w:unhideWhenUsed/>
    <w:rsid w:val="00C22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045"/>
  </w:style>
  <w:style w:type="character" w:styleId="CommentReference">
    <w:name w:val="annotation reference"/>
    <w:basedOn w:val="DefaultParagraphFont"/>
    <w:uiPriority w:val="99"/>
    <w:semiHidden/>
    <w:unhideWhenUsed/>
    <w:rsid w:val="00941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1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1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E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Despotović</dc:creator>
  <cp:keywords/>
  <dc:description/>
  <cp:lastModifiedBy>Kristina Šetka</cp:lastModifiedBy>
  <cp:revision>4</cp:revision>
  <dcterms:created xsi:type="dcterms:W3CDTF">2025-02-26T15:20:00Z</dcterms:created>
  <dcterms:modified xsi:type="dcterms:W3CDTF">2026-06-03T08:24:00Z</dcterms:modified>
</cp:coreProperties>
</file>